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5C" w:rsidRDefault="000513EC" w:rsidP="005C755C">
      <w:pPr>
        <w:autoSpaceDE w:val="0"/>
        <w:autoSpaceDN w:val="0"/>
        <w:adjustRightInd w:val="0"/>
        <w:spacing w:after="0" w:line="240" w:lineRule="auto"/>
        <w:jc w:val="center"/>
        <w:rPr>
          <w:rFonts w:cs="Arial"/>
          <w:b/>
          <w:bCs/>
          <w:sz w:val="24"/>
          <w:szCs w:val="24"/>
          <w:lang w:eastAsia="en-GB"/>
        </w:rPr>
      </w:pPr>
      <w:r>
        <w:rPr>
          <w:rFonts w:ascii="Optima LT" w:hAnsi="Optima LT"/>
          <w:noProof/>
          <w:lang w:eastAsia="en-GB"/>
        </w:rPr>
        <w:drawing>
          <wp:inline distT="0" distB="0" distL="0" distR="0">
            <wp:extent cx="1905000" cy="711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711200"/>
                    </a:xfrm>
                    <a:prstGeom prst="rect">
                      <a:avLst/>
                    </a:prstGeom>
                    <a:noFill/>
                    <a:ln w="9525">
                      <a:noFill/>
                      <a:miter lim="800000"/>
                      <a:headEnd/>
                      <a:tailEnd/>
                    </a:ln>
                  </pic:spPr>
                </pic:pic>
              </a:graphicData>
            </a:graphic>
          </wp:inline>
        </w:drawing>
      </w:r>
    </w:p>
    <w:p w:rsidR="005C755C" w:rsidRDefault="005C755C" w:rsidP="005C755C">
      <w:pPr>
        <w:autoSpaceDE w:val="0"/>
        <w:autoSpaceDN w:val="0"/>
        <w:adjustRightInd w:val="0"/>
        <w:spacing w:after="0" w:line="240" w:lineRule="auto"/>
        <w:jc w:val="center"/>
        <w:rPr>
          <w:rFonts w:cs="Arial"/>
          <w:b/>
          <w:bCs/>
          <w:sz w:val="24"/>
          <w:szCs w:val="24"/>
          <w:lang w:eastAsia="en-GB"/>
        </w:rPr>
      </w:pPr>
    </w:p>
    <w:p w:rsidR="005C755C" w:rsidRDefault="00013150" w:rsidP="00EB747E">
      <w:pPr>
        <w:autoSpaceDE w:val="0"/>
        <w:autoSpaceDN w:val="0"/>
        <w:adjustRightInd w:val="0"/>
        <w:spacing w:after="0" w:line="240" w:lineRule="auto"/>
        <w:rPr>
          <w:rFonts w:cs="Arial"/>
          <w:b/>
          <w:bCs/>
          <w:sz w:val="24"/>
          <w:szCs w:val="24"/>
          <w:lang w:eastAsia="en-GB"/>
        </w:rPr>
      </w:pPr>
      <w:r>
        <w:rPr>
          <w:rFonts w:cs="Arial"/>
          <w:b/>
          <w:bCs/>
          <w:sz w:val="24"/>
          <w:szCs w:val="24"/>
          <w:lang w:eastAsia="en-GB"/>
        </w:rPr>
        <w:t xml:space="preserve">                                                     </w:t>
      </w:r>
      <w:r w:rsidR="005C755C" w:rsidRPr="005C755C">
        <w:rPr>
          <w:rFonts w:cs="Arial"/>
          <w:b/>
          <w:bCs/>
          <w:sz w:val="24"/>
          <w:szCs w:val="24"/>
          <w:lang w:eastAsia="en-GB"/>
        </w:rPr>
        <w:t>Confidential Declaration Form</w:t>
      </w:r>
      <w:r>
        <w:rPr>
          <w:rFonts w:cs="Arial"/>
          <w:b/>
          <w:bCs/>
          <w:sz w:val="24"/>
          <w:szCs w:val="24"/>
          <w:lang w:eastAsia="en-GB"/>
        </w:rPr>
        <w:t xml:space="preserve">    </w:t>
      </w:r>
      <w:r w:rsidR="00B37EF7">
        <w:rPr>
          <w:rFonts w:cs="Arial"/>
          <w:b/>
          <w:bCs/>
          <w:sz w:val="24"/>
          <w:szCs w:val="24"/>
          <w:lang w:eastAsia="en-GB"/>
        </w:rPr>
        <w:t>CO roles</w:t>
      </w:r>
      <w:r>
        <w:rPr>
          <w:rFonts w:cs="Arial"/>
          <w:b/>
          <w:bCs/>
          <w:sz w:val="24"/>
          <w:szCs w:val="24"/>
          <w:lang w:eastAsia="en-GB"/>
        </w:rPr>
        <w:t xml:space="preserve">                         </w:t>
      </w:r>
    </w:p>
    <w:p w:rsidR="00B37EF7" w:rsidRDefault="00B37EF7" w:rsidP="005C755C">
      <w:pPr>
        <w:autoSpaceDE w:val="0"/>
        <w:autoSpaceDN w:val="0"/>
        <w:adjustRightInd w:val="0"/>
        <w:spacing w:after="0" w:line="240" w:lineRule="auto"/>
        <w:jc w:val="center"/>
        <w:rPr>
          <w:rFonts w:cs="Arial"/>
          <w:b/>
          <w:bCs/>
          <w:sz w:val="24"/>
          <w:szCs w:val="24"/>
          <w:lang w:eastAsia="en-GB"/>
        </w:rPr>
      </w:pPr>
    </w:p>
    <w:p w:rsidR="0055719A" w:rsidRPr="00527874" w:rsidRDefault="0055719A" w:rsidP="0055719A">
      <w:pPr>
        <w:pBdr>
          <w:top w:val="single" w:sz="4" w:space="1" w:color="auto"/>
          <w:left w:val="single" w:sz="4" w:space="4" w:color="auto"/>
          <w:bottom w:val="single" w:sz="4" w:space="6" w:color="auto"/>
          <w:right w:val="single" w:sz="4" w:space="4" w:color="auto"/>
        </w:pBdr>
        <w:rPr>
          <w:rFonts w:asciiTheme="minorHAnsi" w:eastAsia="Times New Roman" w:hAnsiTheme="minorHAnsi" w:cs="Arial"/>
          <w:i/>
          <w:lang w:eastAsia="en-GB"/>
        </w:rPr>
      </w:pPr>
      <w:r w:rsidRPr="00527874">
        <w:rPr>
          <w:rFonts w:asciiTheme="minorHAnsi" w:eastAsia="Times New Roman" w:hAnsiTheme="minorHAnsi" w:cs="Arial"/>
          <w:i/>
          <w:lang w:eastAsia="en-GB"/>
        </w:rPr>
        <w:t>The Confidential Declaration Form must be completed by all those wishing to work or volunteer at York Minster.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rsidR="0055719A" w:rsidRDefault="0055719A" w:rsidP="0055719A">
      <w:pPr>
        <w:pBdr>
          <w:top w:val="single" w:sz="4" w:space="1" w:color="auto"/>
          <w:left w:val="single" w:sz="4" w:space="4" w:color="auto"/>
          <w:bottom w:val="single" w:sz="4" w:space="6" w:color="auto"/>
          <w:right w:val="single" w:sz="4" w:space="4" w:color="auto"/>
        </w:pBdr>
        <w:rPr>
          <w:rFonts w:asciiTheme="minorHAnsi" w:eastAsia="Times New Roman" w:hAnsiTheme="minorHAnsi" w:cs="Arial"/>
          <w:i/>
          <w:lang w:eastAsia="en-GB"/>
        </w:rPr>
      </w:pPr>
      <w:r w:rsidRPr="00527874">
        <w:rPr>
          <w:rFonts w:asciiTheme="minorHAnsi" w:eastAsia="Times New Roman" w:hAnsiTheme="minorHAnsi" w:cs="Arial"/>
          <w:i/>
          <w:lang w:eastAsia="en-GB"/>
        </w:rPr>
        <w:t>If you answer yes to any question, please give details.  You will be invited to discuss any information disclosed with the Chapter Safeguarding Advisors if you are shortlisted.  The information will not be disclosed to the recruiting manager and panel prior to shortlisting, but will form part of a discussion at interview.</w:t>
      </w:r>
    </w:p>
    <w:p w:rsidR="00527874" w:rsidRPr="00527874" w:rsidRDefault="00220D3E" w:rsidP="0055719A">
      <w:pPr>
        <w:pBdr>
          <w:top w:val="single" w:sz="4" w:space="1" w:color="auto"/>
          <w:left w:val="single" w:sz="4" w:space="4" w:color="auto"/>
          <w:bottom w:val="single" w:sz="4" w:space="6" w:color="auto"/>
          <w:right w:val="single" w:sz="4" w:space="4" w:color="auto"/>
        </w:pBdr>
        <w:rPr>
          <w:rFonts w:asciiTheme="minorHAnsi" w:eastAsia="Times New Roman" w:hAnsiTheme="minorHAnsi" w:cs="Arial"/>
          <w:i/>
          <w:lang w:eastAsia="en-GB"/>
        </w:rPr>
      </w:pPr>
      <w:r w:rsidRPr="00220D3E">
        <w:rPr>
          <w:rFonts w:asciiTheme="minorHAnsi" w:eastAsia="Times New Roman" w:hAnsiTheme="minorHAnsi" w:cs="Arial"/>
          <w:i/>
          <w:lang w:eastAsia="en-GB"/>
        </w:rPr>
        <w:t xml:space="preserve">Employment for </w:t>
      </w:r>
      <w:r>
        <w:rPr>
          <w:rFonts w:asciiTheme="minorHAnsi" w:eastAsia="Times New Roman" w:hAnsiTheme="minorHAnsi" w:cs="Arial"/>
          <w:i/>
          <w:lang w:eastAsia="en-GB"/>
        </w:rPr>
        <w:t xml:space="preserve">this </w:t>
      </w:r>
      <w:r w:rsidRPr="00220D3E">
        <w:rPr>
          <w:rFonts w:asciiTheme="minorHAnsi" w:eastAsia="Times New Roman" w:hAnsiTheme="minorHAnsi" w:cs="Arial"/>
          <w:i/>
          <w:lang w:eastAsia="en-GB"/>
        </w:rPr>
        <w:t>position</w:t>
      </w:r>
      <w:r>
        <w:rPr>
          <w:rFonts w:asciiTheme="minorHAnsi" w:eastAsia="Times New Roman" w:hAnsiTheme="minorHAnsi" w:cs="Arial"/>
          <w:i/>
          <w:lang w:eastAsia="en-GB"/>
        </w:rPr>
        <w:t xml:space="preserve"> is not</w:t>
      </w:r>
      <w:r w:rsidRPr="00220D3E">
        <w:rPr>
          <w:rFonts w:asciiTheme="minorHAnsi" w:eastAsia="Times New Roman" w:hAnsiTheme="minorHAnsi" w:cs="Arial"/>
          <w:i/>
          <w:lang w:eastAsia="en-GB"/>
        </w:rPr>
        <w:t xml:space="preserve"> subject to </w:t>
      </w:r>
      <w:r>
        <w:rPr>
          <w:rFonts w:asciiTheme="minorHAnsi" w:eastAsia="Times New Roman" w:hAnsiTheme="minorHAnsi" w:cs="Arial"/>
          <w:i/>
          <w:lang w:eastAsia="en-GB"/>
        </w:rPr>
        <w:t xml:space="preserve">a check </w:t>
      </w:r>
      <w:r w:rsidRPr="00220D3E">
        <w:rPr>
          <w:rFonts w:asciiTheme="minorHAnsi" w:eastAsia="Times New Roman" w:hAnsiTheme="minorHAnsi" w:cs="Arial"/>
          <w:i/>
          <w:lang w:eastAsia="en-GB"/>
        </w:rPr>
        <w:t xml:space="preserve">from the Disclosure &amp; Barring Service under the Police Act 1997 and in line with Chapter’s Child Protection Policy.  </w:t>
      </w:r>
    </w:p>
    <w:p w:rsidR="0055719A" w:rsidRPr="00527874" w:rsidRDefault="0055719A" w:rsidP="0055719A">
      <w:pPr>
        <w:pStyle w:val="Heading4"/>
        <w:rPr>
          <w:rFonts w:ascii="Calibri" w:hAnsi="Calibri"/>
          <w:sz w:val="22"/>
          <w:szCs w:val="22"/>
        </w:rPr>
      </w:pPr>
    </w:p>
    <w:p w:rsidR="00B37EF7" w:rsidRDefault="00B37EF7" w:rsidP="00B37EF7">
      <w:pPr>
        <w:pStyle w:val="Heading4"/>
        <w:rPr>
          <w:rFonts w:ascii="Calibri" w:hAnsi="Calibri"/>
          <w:sz w:val="24"/>
        </w:rPr>
      </w:pPr>
      <w:r w:rsidRPr="0055719A">
        <w:rPr>
          <w:rFonts w:ascii="Calibri" w:hAnsi="Calibri"/>
          <w:sz w:val="24"/>
        </w:rPr>
        <w:t>Criminal Convictions</w:t>
      </w:r>
    </w:p>
    <w:p w:rsidR="0055719A" w:rsidRPr="0055719A" w:rsidRDefault="0055719A" w:rsidP="0055719A">
      <w:pPr>
        <w:spacing w:after="0" w:line="240" w:lineRule="auto"/>
      </w:pPr>
    </w:p>
    <w:p w:rsidR="00B37EF7" w:rsidRPr="0055719A" w:rsidRDefault="00B37EF7" w:rsidP="0055719A">
      <w:pPr>
        <w:spacing w:line="240" w:lineRule="auto"/>
        <w:jc w:val="both"/>
        <w:rPr>
          <w:rFonts w:cs="Arial"/>
        </w:rPr>
      </w:pPr>
      <w:r w:rsidRPr="0055719A">
        <w:t xml:space="preserve">Please give details of any criminal convictions not considered spent under the Rehabilitation of Offenders Act 1974, unless this </w:t>
      </w:r>
      <w:r w:rsidRPr="0055719A">
        <w:rPr>
          <w:rFonts w:cs="Arial"/>
        </w:rPr>
        <w:t>is a sex or violence-related offence that involved children or vulnerable adults and is therefore exempt from the Act.  Please note that “offence” includes motoring, but not parking offences.  You must tell us immediately if you are charged with an offence after you complete this form and before you take up any job offer as a result of your application.  Answering yes will not necessarily prevent you from being appointed. Each case is considered on its merits and declaration will be kept in confidence.</w:t>
      </w:r>
    </w:p>
    <w:p w:rsidR="00B37EF7" w:rsidRPr="00220D3E" w:rsidRDefault="00220D3E" w:rsidP="00B37EF7">
      <w:pPr>
        <w:pStyle w:val="BodyText"/>
        <w:jc w:val="both"/>
        <w:rPr>
          <w:rFonts w:asciiTheme="minorHAnsi" w:hAnsiTheme="minorHAnsi"/>
          <w:sz w:val="22"/>
          <w:szCs w:val="22"/>
        </w:rPr>
      </w:pPr>
      <w:r w:rsidRPr="00220D3E">
        <w:rPr>
          <w:rFonts w:asciiTheme="minorHAnsi" w:hAnsiTheme="minorHAnsi"/>
          <w:sz w:val="22"/>
          <w:szCs w:val="22"/>
        </w:rPr>
        <w:t>Do you have any criminal convictions not considered spent under the Rehabilitation of Offenders Act 1974 as described above</w:t>
      </w:r>
    </w:p>
    <w:p w:rsidR="00220D3E" w:rsidRPr="00220D3E" w:rsidRDefault="004341DB" w:rsidP="00B37EF7">
      <w:pPr>
        <w:pStyle w:val="BodyText"/>
        <w:jc w:val="both"/>
        <w:rPr>
          <w:rFonts w:asciiTheme="minorHAnsi" w:hAnsiTheme="minorHAnsi"/>
          <w:sz w:val="22"/>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pt;margin-top:9.4pt;width:19.25pt;height:15.2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220D3E" w:rsidRDefault="00220D3E"/>
              </w:txbxContent>
            </v:textbox>
            <w10:wrap type="square"/>
          </v:shape>
        </w:pict>
      </w:r>
    </w:p>
    <w:p w:rsidR="00220D3E" w:rsidRPr="00220D3E" w:rsidRDefault="00220D3E" w:rsidP="00B37EF7">
      <w:pPr>
        <w:pStyle w:val="BodyText"/>
        <w:jc w:val="both"/>
        <w:rPr>
          <w:rFonts w:asciiTheme="minorHAnsi" w:hAnsiTheme="minorHAnsi"/>
          <w:sz w:val="22"/>
          <w:szCs w:val="22"/>
        </w:rPr>
      </w:pPr>
      <w:r w:rsidRPr="00220D3E">
        <w:rPr>
          <w:rFonts w:asciiTheme="minorHAnsi" w:hAnsiTheme="minorHAnsi"/>
          <w:sz w:val="22"/>
          <w:szCs w:val="22"/>
        </w:rPr>
        <w:t xml:space="preserve">No </w:t>
      </w:r>
    </w:p>
    <w:p w:rsidR="00220D3E" w:rsidRPr="00220D3E" w:rsidRDefault="004341DB" w:rsidP="00B37EF7">
      <w:pPr>
        <w:pStyle w:val="BodyText"/>
        <w:jc w:val="both"/>
        <w:rPr>
          <w:rFonts w:asciiTheme="minorHAnsi" w:hAnsiTheme="minorHAnsi"/>
          <w:sz w:val="22"/>
          <w:szCs w:val="22"/>
        </w:rPr>
      </w:pPr>
      <w:r>
        <w:rPr>
          <w:rFonts w:asciiTheme="minorHAnsi" w:hAnsiTheme="minorHAnsi"/>
          <w:noProof/>
          <w:sz w:val="22"/>
          <w:szCs w:val="22"/>
          <w:lang w:eastAsia="en-GB"/>
        </w:rPr>
        <w:pict>
          <v:shape id="_x0000_s1027" type="#_x0000_t202" style="position:absolute;left:0;text-align:left;margin-left:37pt;margin-top:11.05pt;width:19.25pt;height:15.2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27">
              <w:txbxContent>
                <w:p w:rsidR="00220D3E" w:rsidRDefault="00220D3E" w:rsidP="00220D3E"/>
              </w:txbxContent>
            </v:textbox>
            <w10:wrap type="square"/>
          </v:shape>
        </w:pict>
      </w:r>
    </w:p>
    <w:p w:rsidR="00220D3E" w:rsidRDefault="00220D3E" w:rsidP="00B37EF7">
      <w:pPr>
        <w:pStyle w:val="BodyText"/>
        <w:jc w:val="both"/>
        <w:rPr>
          <w:rFonts w:asciiTheme="minorHAnsi" w:hAnsiTheme="minorHAnsi"/>
          <w:sz w:val="22"/>
          <w:szCs w:val="22"/>
        </w:rPr>
      </w:pPr>
      <w:r>
        <w:rPr>
          <w:rFonts w:asciiTheme="minorHAnsi" w:hAnsiTheme="minorHAnsi"/>
          <w:sz w:val="22"/>
          <w:szCs w:val="22"/>
        </w:rPr>
        <w:t xml:space="preserve">Yes   Please give details below,           </w:t>
      </w:r>
    </w:p>
    <w:p w:rsidR="00220D3E" w:rsidRPr="00220D3E" w:rsidRDefault="00220D3E" w:rsidP="00B37EF7">
      <w:pPr>
        <w:pStyle w:val="BodyText"/>
        <w:jc w:val="both"/>
        <w:rPr>
          <w:rFonts w:asciiTheme="minorHAnsi" w:hAnsiTheme="minorHAnsi"/>
          <w:sz w:val="22"/>
          <w:szCs w:val="22"/>
        </w:rPr>
      </w:pPr>
      <w:r>
        <w:rPr>
          <w:rFonts w:asciiTheme="minorHAnsi" w:hAnsiTheme="minorHAnsi"/>
          <w:sz w:val="22"/>
          <w:szCs w:val="22"/>
        </w:rPr>
        <w:t xml:space="preserve">  </w:t>
      </w:r>
    </w:p>
    <w:p w:rsidR="00B37EF7" w:rsidRPr="00220D3E" w:rsidRDefault="00220D3E" w:rsidP="00B37EF7">
      <w:pPr>
        <w:pStyle w:val="Heading5"/>
        <w:rPr>
          <w:rFonts w:ascii="Calibri" w:hAnsi="Calibri"/>
          <w:b w:val="0"/>
        </w:rPr>
      </w:pPr>
      <w:r w:rsidRPr="00220D3E">
        <w:rPr>
          <w:rFonts w:ascii="Calibri" w:hAnsi="Calibri"/>
          <w:b w:val="0"/>
        </w:rPr>
        <w:t>……………………………………………………………………………………………………………………………..</w:t>
      </w:r>
    </w:p>
    <w:p w:rsidR="00B37EF7" w:rsidRPr="0055719A" w:rsidRDefault="00B37EF7" w:rsidP="00B37EF7">
      <w:pPr>
        <w:pStyle w:val="Heading5"/>
        <w:rPr>
          <w:rFonts w:ascii="Calibri" w:hAnsi="Calibri"/>
          <w:sz w:val="24"/>
        </w:rPr>
      </w:pPr>
      <w:r w:rsidRPr="0055719A">
        <w:rPr>
          <w:rFonts w:ascii="Calibri" w:hAnsi="Calibri"/>
          <w:sz w:val="24"/>
        </w:rPr>
        <w:t>Declaration</w:t>
      </w:r>
    </w:p>
    <w:p w:rsidR="00B37EF7" w:rsidRPr="00B37EF7" w:rsidRDefault="00B37EF7" w:rsidP="0055719A">
      <w:pPr>
        <w:spacing w:after="0"/>
      </w:pPr>
    </w:p>
    <w:p w:rsidR="0055719A" w:rsidRDefault="00B37EF7" w:rsidP="0055719A">
      <w:pPr>
        <w:pStyle w:val="BodyText"/>
        <w:rPr>
          <w:rFonts w:ascii="Calibri" w:hAnsi="Calibri"/>
          <w:b/>
          <w:sz w:val="22"/>
          <w:szCs w:val="22"/>
        </w:rPr>
      </w:pPr>
      <w:r w:rsidRPr="0055719A">
        <w:rPr>
          <w:rFonts w:ascii="Calibri" w:hAnsi="Calibri"/>
          <w:sz w:val="22"/>
          <w:szCs w:val="22"/>
        </w:rPr>
        <w:t>Please read the declaration carefully before signing and dating th</w:t>
      </w:r>
      <w:r w:rsidR="00220D3E">
        <w:rPr>
          <w:rFonts w:ascii="Calibri" w:hAnsi="Calibri"/>
          <w:sz w:val="22"/>
          <w:szCs w:val="22"/>
        </w:rPr>
        <w:t>is</w:t>
      </w:r>
      <w:r w:rsidRPr="0055719A">
        <w:rPr>
          <w:rFonts w:ascii="Calibri" w:hAnsi="Calibri"/>
          <w:sz w:val="22"/>
          <w:szCs w:val="22"/>
        </w:rPr>
        <w:t xml:space="preserve"> form. </w:t>
      </w:r>
      <w:r w:rsidRPr="0055719A">
        <w:rPr>
          <w:rFonts w:ascii="Calibri" w:hAnsi="Calibri"/>
          <w:b/>
          <w:sz w:val="22"/>
          <w:szCs w:val="22"/>
        </w:rPr>
        <w:t xml:space="preserve">On electronic applications, typing the name will be equivalent to signature. </w:t>
      </w:r>
    </w:p>
    <w:p w:rsidR="0055719A" w:rsidRDefault="0055719A" w:rsidP="0055719A">
      <w:pPr>
        <w:pStyle w:val="BodyText"/>
        <w:rPr>
          <w:rFonts w:ascii="Calibri" w:hAnsi="Calibri"/>
          <w:b/>
          <w:sz w:val="22"/>
          <w:szCs w:val="22"/>
        </w:rPr>
      </w:pPr>
    </w:p>
    <w:p w:rsidR="00B37EF7" w:rsidRDefault="00B37EF7" w:rsidP="0055719A">
      <w:pPr>
        <w:pStyle w:val="BodyText"/>
        <w:rPr>
          <w:rFonts w:ascii="Calibri" w:hAnsi="Calibri"/>
          <w:sz w:val="22"/>
          <w:szCs w:val="22"/>
        </w:rPr>
      </w:pPr>
      <w:r w:rsidRPr="0055719A">
        <w:rPr>
          <w:rFonts w:ascii="Calibri" w:hAnsi="Calibri"/>
          <w:sz w:val="22"/>
          <w:szCs w:val="22"/>
        </w:rPr>
        <w:t xml:space="preserve">I declare that the information I have given is true and understand that I will be liable for rejection/dismissal </w:t>
      </w:r>
      <w:r w:rsidR="00220D3E">
        <w:rPr>
          <w:rFonts w:ascii="Calibri" w:hAnsi="Calibri"/>
          <w:sz w:val="22"/>
          <w:szCs w:val="22"/>
        </w:rPr>
        <w:t>the</w:t>
      </w:r>
      <w:r w:rsidRPr="0055719A">
        <w:rPr>
          <w:rFonts w:ascii="Calibri" w:hAnsi="Calibri"/>
          <w:sz w:val="22"/>
          <w:szCs w:val="22"/>
        </w:rPr>
        <w:t xml:space="preserve"> information is subsequently found to be </w:t>
      </w:r>
      <w:r w:rsidR="00220D3E">
        <w:rPr>
          <w:rFonts w:ascii="Calibri" w:hAnsi="Calibri"/>
          <w:sz w:val="22"/>
          <w:szCs w:val="22"/>
        </w:rPr>
        <w:t xml:space="preserve">false or </w:t>
      </w:r>
      <w:r w:rsidRPr="0055719A">
        <w:rPr>
          <w:rFonts w:ascii="Calibri" w:hAnsi="Calibri"/>
          <w:sz w:val="22"/>
          <w:szCs w:val="22"/>
        </w:rPr>
        <w:t>deliberately misleading.</w:t>
      </w:r>
    </w:p>
    <w:p w:rsidR="0055719A" w:rsidRPr="0055719A" w:rsidRDefault="0055719A" w:rsidP="0055719A">
      <w:pPr>
        <w:pStyle w:val="BodyText"/>
        <w:rPr>
          <w:rFonts w:ascii="Calibri" w:hAnsi="Calibri"/>
          <w:sz w:val="22"/>
          <w:szCs w:val="22"/>
        </w:rPr>
      </w:pPr>
    </w:p>
    <w:p w:rsidR="00B37EF7" w:rsidRPr="0055719A" w:rsidRDefault="00B37EF7" w:rsidP="0055719A">
      <w:pPr>
        <w:spacing w:line="240" w:lineRule="auto"/>
      </w:pPr>
      <w:r w:rsidRPr="0055719A">
        <w:t>I agree that Chapter may process my application in accordance with the Data Protection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4"/>
        <w:gridCol w:w="236"/>
        <w:gridCol w:w="3420"/>
      </w:tblGrid>
      <w:tr w:rsidR="00B37EF7" w:rsidRPr="000E2900" w:rsidTr="0055719A">
        <w:trPr>
          <w:trHeight w:val="497"/>
        </w:trPr>
        <w:tc>
          <w:tcPr>
            <w:tcW w:w="5884" w:type="dxa"/>
            <w:tcBorders>
              <w:top w:val="nil"/>
              <w:left w:val="nil"/>
              <w:right w:val="nil"/>
            </w:tcBorders>
          </w:tcPr>
          <w:p w:rsidR="00B37EF7" w:rsidRPr="000E2900" w:rsidRDefault="00B37EF7" w:rsidP="0055719A">
            <w:pPr>
              <w:rPr>
                <w:sz w:val="18"/>
              </w:rPr>
            </w:pPr>
            <w:r w:rsidRPr="000E2900">
              <w:rPr>
                <w:sz w:val="18"/>
              </w:rPr>
              <w:t>Signature</w:t>
            </w:r>
          </w:p>
        </w:tc>
        <w:tc>
          <w:tcPr>
            <w:tcW w:w="236" w:type="dxa"/>
            <w:tcBorders>
              <w:top w:val="nil"/>
              <w:left w:val="nil"/>
              <w:bottom w:val="nil"/>
              <w:right w:val="nil"/>
            </w:tcBorders>
          </w:tcPr>
          <w:p w:rsidR="00B37EF7" w:rsidRPr="000E2900" w:rsidRDefault="00B37EF7" w:rsidP="007B05DF">
            <w:pPr>
              <w:rPr>
                <w:sz w:val="18"/>
              </w:rPr>
            </w:pPr>
          </w:p>
        </w:tc>
        <w:tc>
          <w:tcPr>
            <w:tcW w:w="3420" w:type="dxa"/>
            <w:tcBorders>
              <w:top w:val="nil"/>
              <w:left w:val="nil"/>
              <w:right w:val="nil"/>
            </w:tcBorders>
          </w:tcPr>
          <w:p w:rsidR="00B37EF7" w:rsidRPr="000E2900" w:rsidRDefault="00B37EF7" w:rsidP="0055719A">
            <w:pPr>
              <w:rPr>
                <w:sz w:val="18"/>
              </w:rPr>
            </w:pPr>
            <w:r w:rsidRPr="000E2900">
              <w:rPr>
                <w:sz w:val="18"/>
              </w:rPr>
              <w:t>Date</w:t>
            </w:r>
          </w:p>
        </w:tc>
      </w:tr>
    </w:tbl>
    <w:p w:rsidR="00220D3E" w:rsidRDefault="00220D3E" w:rsidP="00B37EF7">
      <w:pPr>
        <w:pStyle w:val="BodyText"/>
        <w:rPr>
          <w:rFonts w:ascii="Calibri" w:hAnsi="Calibri"/>
        </w:rPr>
      </w:pPr>
    </w:p>
    <w:p w:rsidR="00B37EF7" w:rsidRPr="000E2900" w:rsidRDefault="00B37EF7" w:rsidP="00B37EF7">
      <w:pPr>
        <w:pStyle w:val="BodyText"/>
        <w:rPr>
          <w:rFonts w:ascii="Calibri" w:hAnsi="Calibri"/>
          <w:b/>
          <w:bCs/>
        </w:rPr>
      </w:pPr>
      <w:r w:rsidRPr="000E2900">
        <w:rPr>
          <w:rFonts w:ascii="Calibri" w:hAnsi="Calibri"/>
        </w:rPr>
        <w:t xml:space="preserve">Please ensure you have completed all sections and return this form </w:t>
      </w:r>
      <w:r w:rsidR="004428C6">
        <w:rPr>
          <w:rFonts w:ascii="Calibri" w:hAnsi="Calibri"/>
        </w:rPr>
        <w:t>by email</w:t>
      </w:r>
      <w:r w:rsidR="00793854">
        <w:rPr>
          <w:rFonts w:ascii="Calibri" w:hAnsi="Calibri"/>
        </w:rPr>
        <w:t xml:space="preserve"> to </w:t>
      </w:r>
      <w:r w:rsidR="004341DB">
        <w:rPr>
          <w:rFonts w:ascii="Calibri" w:hAnsi="Calibri"/>
        </w:rPr>
        <w:t>volunteering</w:t>
      </w:r>
      <w:r w:rsidR="00793854">
        <w:rPr>
          <w:rFonts w:ascii="Calibri" w:hAnsi="Calibri"/>
        </w:rPr>
        <w:t>@yorkminster.org</w:t>
      </w:r>
      <w:r w:rsidR="004428C6">
        <w:rPr>
          <w:rFonts w:ascii="Calibri" w:hAnsi="Calibri"/>
        </w:rPr>
        <w:t xml:space="preserve">, or </w:t>
      </w:r>
      <w:r w:rsidRPr="000E2900">
        <w:rPr>
          <w:rFonts w:ascii="Calibri" w:hAnsi="Calibri"/>
        </w:rPr>
        <w:t xml:space="preserve">in an envelope marked private and confidential to:  </w:t>
      </w:r>
      <w:r w:rsidR="00FE6CD7">
        <w:rPr>
          <w:rFonts w:ascii="Calibri" w:hAnsi="Calibri"/>
          <w:b/>
          <w:bCs/>
        </w:rPr>
        <w:t>Hilary Reynolds</w:t>
      </w:r>
      <w:r w:rsidRPr="000E2900">
        <w:rPr>
          <w:rFonts w:ascii="Calibri" w:hAnsi="Calibri"/>
          <w:b/>
          <w:bCs/>
        </w:rPr>
        <w:t xml:space="preserve">, </w:t>
      </w:r>
      <w:r w:rsidR="00793854">
        <w:rPr>
          <w:rFonts w:ascii="Calibri" w:hAnsi="Calibri"/>
          <w:b/>
          <w:bCs/>
        </w:rPr>
        <w:t>Volunteering and Training Administr</w:t>
      </w:r>
      <w:bookmarkStart w:id="0" w:name="_GoBack"/>
      <w:bookmarkEnd w:id="0"/>
      <w:r w:rsidR="00793854">
        <w:rPr>
          <w:rFonts w:ascii="Calibri" w:hAnsi="Calibri"/>
          <w:b/>
          <w:bCs/>
        </w:rPr>
        <w:t xml:space="preserve">ator, </w:t>
      </w:r>
      <w:r w:rsidRPr="000E2900">
        <w:rPr>
          <w:rFonts w:ascii="Calibri" w:hAnsi="Calibri"/>
          <w:b/>
          <w:bCs/>
        </w:rPr>
        <w:t>Church House, 10 – 14 Ogleforth, York YO1 7JN</w:t>
      </w:r>
      <w:r>
        <w:rPr>
          <w:rFonts w:ascii="Calibri" w:hAnsi="Calibri"/>
          <w:b/>
          <w:bCs/>
        </w:rPr>
        <w:t xml:space="preserve"> </w:t>
      </w:r>
    </w:p>
    <w:sectPr w:rsidR="00B37EF7" w:rsidRPr="000E2900" w:rsidSect="00220D3E">
      <w:pgSz w:w="11906" w:h="16838"/>
      <w:pgMar w:top="1077" w:right="720" w:bottom="107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D4" w:rsidRDefault="001C39D4" w:rsidP="001C39D4">
      <w:pPr>
        <w:spacing w:after="0" w:line="240" w:lineRule="auto"/>
      </w:pPr>
      <w:r>
        <w:separator/>
      </w:r>
    </w:p>
  </w:endnote>
  <w:endnote w:type="continuationSeparator" w:id="0">
    <w:p w:rsidR="001C39D4" w:rsidRDefault="001C39D4" w:rsidP="001C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tima LT">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D4" w:rsidRDefault="001C39D4" w:rsidP="001C39D4">
      <w:pPr>
        <w:spacing w:after="0" w:line="240" w:lineRule="auto"/>
      </w:pPr>
      <w:r>
        <w:separator/>
      </w:r>
    </w:p>
  </w:footnote>
  <w:footnote w:type="continuationSeparator" w:id="0">
    <w:p w:rsidR="001C39D4" w:rsidRDefault="001C39D4" w:rsidP="001C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755C"/>
    <w:rsid w:val="00013150"/>
    <w:rsid w:val="000513EC"/>
    <w:rsid w:val="001C39D4"/>
    <w:rsid w:val="00220D3E"/>
    <w:rsid w:val="0039411E"/>
    <w:rsid w:val="004341DB"/>
    <w:rsid w:val="004428C6"/>
    <w:rsid w:val="0051769E"/>
    <w:rsid w:val="00527874"/>
    <w:rsid w:val="0055719A"/>
    <w:rsid w:val="005C755C"/>
    <w:rsid w:val="006B5E31"/>
    <w:rsid w:val="006D07E8"/>
    <w:rsid w:val="007614EE"/>
    <w:rsid w:val="00793854"/>
    <w:rsid w:val="007D7B96"/>
    <w:rsid w:val="007F0798"/>
    <w:rsid w:val="00873D50"/>
    <w:rsid w:val="00A420C4"/>
    <w:rsid w:val="00AC0713"/>
    <w:rsid w:val="00B37EF7"/>
    <w:rsid w:val="00C35EF2"/>
    <w:rsid w:val="00D66A61"/>
    <w:rsid w:val="00D773A8"/>
    <w:rsid w:val="00E54B56"/>
    <w:rsid w:val="00E63336"/>
    <w:rsid w:val="00EB747E"/>
    <w:rsid w:val="00FE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B43D5BF-5562-40C9-8A52-FD9BAD7E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LT" w:eastAsiaTheme="minorHAnsi" w:hAnsi="Optima L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5C"/>
    <w:rPr>
      <w:rFonts w:ascii="Calibri" w:eastAsia="Calibri" w:hAnsi="Calibri" w:cs="Times New Roman"/>
      <w:sz w:val="22"/>
    </w:rPr>
  </w:style>
  <w:style w:type="paragraph" w:styleId="Heading4">
    <w:name w:val="heading 4"/>
    <w:basedOn w:val="Normal"/>
    <w:next w:val="Normal"/>
    <w:link w:val="Heading4Char"/>
    <w:qFormat/>
    <w:rsid w:val="00B37EF7"/>
    <w:pPr>
      <w:keepNext/>
      <w:spacing w:after="0" w:line="240" w:lineRule="auto"/>
      <w:ind w:left="-180" w:firstLine="180"/>
      <w:outlineLvl w:val="3"/>
    </w:pPr>
    <w:rPr>
      <w:rFonts w:ascii="Century Gothic" w:eastAsia="Times New Roman" w:hAnsi="Century Gothic"/>
      <w:b/>
      <w:bCs/>
      <w:sz w:val="28"/>
      <w:szCs w:val="24"/>
    </w:rPr>
  </w:style>
  <w:style w:type="paragraph" w:styleId="Heading5">
    <w:name w:val="heading 5"/>
    <w:basedOn w:val="Normal"/>
    <w:next w:val="Normal"/>
    <w:link w:val="Heading5Char"/>
    <w:qFormat/>
    <w:rsid w:val="00B37EF7"/>
    <w:pPr>
      <w:keepNext/>
      <w:spacing w:after="0" w:line="240" w:lineRule="auto"/>
      <w:outlineLvl w:val="4"/>
    </w:pPr>
    <w:rPr>
      <w:rFonts w:ascii="Century Gothic" w:eastAsia="Times New Roman" w:hAnsi="Century Gothic"/>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5C"/>
    <w:rPr>
      <w:rFonts w:ascii="Tahoma" w:eastAsia="Calibri" w:hAnsi="Tahoma" w:cs="Tahoma"/>
      <w:sz w:val="16"/>
      <w:szCs w:val="16"/>
    </w:rPr>
  </w:style>
  <w:style w:type="paragraph" w:styleId="FootnoteText">
    <w:name w:val="footnote text"/>
    <w:basedOn w:val="Normal"/>
    <w:link w:val="FootnoteTextChar"/>
    <w:uiPriority w:val="99"/>
    <w:semiHidden/>
    <w:rsid w:val="001C39D4"/>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1C39D4"/>
    <w:rPr>
      <w:rFonts w:ascii="Calibri" w:eastAsia="Calibri" w:hAnsi="Calibri" w:cs="Times New Roman"/>
      <w:sz w:val="20"/>
      <w:szCs w:val="20"/>
      <w:lang w:val="x-none" w:eastAsia="x-none"/>
    </w:rPr>
  </w:style>
  <w:style w:type="character" w:styleId="FootnoteReference">
    <w:name w:val="footnote reference"/>
    <w:uiPriority w:val="99"/>
    <w:semiHidden/>
    <w:rsid w:val="001C39D4"/>
    <w:rPr>
      <w:rFonts w:cs="Times New Roman"/>
      <w:vertAlign w:val="superscript"/>
    </w:rPr>
  </w:style>
  <w:style w:type="character" w:customStyle="1" w:styleId="Heading4Char">
    <w:name w:val="Heading 4 Char"/>
    <w:basedOn w:val="DefaultParagraphFont"/>
    <w:link w:val="Heading4"/>
    <w:rsid w:val="00B37EF7"/>
    <w:rPr>
      <w:rFonts w:ascii="Century Gothic" w:eastAsia="Times New Roman" w:hAnsi="Century Gothic" w:cs="Times New Roman"/>
      <w:b/>
      <w:bCs/>
      <w:sz w:val="28"/>
      <w:szCs w:val="24"/>
    </w:rPr>
  </w:style>
  <w:style w:type="character" w:customStyle="1" w:styleId="Heading5Char">
    <w:name w:val="Heading 5 Char"/>
    <w:basedOn w:val="DefaultParagraphFont"/>
    <w:link w:val="Heading5"/>
    <w:rsid w:val="00B37EF7"/>
    <w:rPr>
      <w:rFonts w:ascii="Century Gothic" w:eastAsia="Times New Roman" w:hAnsi="Century Gothic" w:cs="Times New Roman"/>
      <w:b/>
      <w:bCs/>
      <w:sz w:val="28"/>
      <w:szCs w:val="24"/>
    </w:rPr>
  </w:style>
  <w:style w:type="paragraph" w:styleId="BodyText">
    <w:name w:val="Body Text"/>
    <w:basedOn w:val="Normal"/>
    <w:link w:val="BodyTextChar"/>
    <w:rsid w:val="00B37EF7"/>
    <w:pPr>
      <w:spacing w:after="0" w:line="240" w:lineRule="auto"/>
    </w:pPr>
    <w:rPr>
      <w:rFonts w:ascii="Century Gothic" w:eastAsia="Times New Roman" w:hAnsi="Century Gothic"/>
      <w:sz w:val="18"/>
      <w:szCs w:val="24"/>
    </w:rPr>
  </w:style>
  <w:style w:type="character" w:customStyle="1" w:styleId="BodyTextChar">
    <w:name w:val="Body Text Char"/>
    <w:basedOn w:val="DefaultParagraphFont"/>
    <w:link w:val="BodyText"/>
    <w:rsid w:val="00B37EF7"/>
    <w:rPr>
      <w:rFonts w:ascii="Century Gothic" w:eastAsia="Times New Roman" w:hAnsi="Century Gothic"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D&amp;C of York Minster</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susanm</dc:creator>
  <cp:keywords/>
  <dc:description/>
  <cp:lastModifiedBy>Susan Mason</cp:lastModifiedBy>
  <cp:revision>20</cp:revision>
  <cp:lastPrinted>2019-01-30T14:24:00Z</cp:lastPrinted>
  <dcterms:created xsi:type="dcterms:W3CDTF">2012-11-07T09:39:00Z</dcterms:created>
  <dcterms:modified xsi:type="dcterms:W3CDTF">2019-02-14T17:36:00Z</dcterms:modified>
</cp:coreProperties>
</file>